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43" w:rsidRPr="004E1E6D" w:rsidRDefault="00B75C43" w:rsidP="00B75C43">
      <w:pPr>
        <w:spacing w:line="276" w:lineRule="auto"/>
        <w:ind w:firstLine="851"/>
        <w:jc w:val="both"/>
        <w:rPr>
          <w:bCs/>
          <w:sz w:val="25"/>
          <w:szCs w:val="25"/>
        </w:rPr>
      </w:pPr>
      <w:r w:rsidRPr="004E1E6D">
        <w:rPr>
          <w:bCs/>
          <w:sz w:val="25"/>
          <w:szCs w:val="25"/>
        </w:rPr>
        <w:t>Об утверждении перечня особо ценного движимого имущества</w:t>
      </w:r>
      <w:r w:rsidRPr="004E1E6D">
        <w:rPr>
          <w:bCs/>
          <w:sz w:val="25"/>
          <w:szCs w:val="25"/>
        </w:rPr>
        <w:br/>
        <w:t>муниципаль</w:t>
      </w:r>
      <w:r w:rsidR="00406C77" w:rsidRPr="004E1E6D">
        <w:rPr>
          <w:bCs/>
          <w:sz w:val="25"/>
          <w:szCs w:val="25"/>
        </w:rPr>
        <w:t>ного бюджетного учреждения дополнительного образования «Д</w:t>
      </w:r>
      <w:r w:rsidR="004E1E6D" w:rsidRPr="004E1E6D">
        <w:rPr>
          <w:bCs/>
          <w:sz w:val="25"/>
          <w:szCs w:val="25"/>
        </w:rPr>
        <w:t>етская школа искуств городского округа город Михайловка Волгоградской области»</w:t>
      </w:r>
      <w:r w:rsidR="00406C77" w:rsidRPr="004E1E6D">
        <w:rPr>
          <w:bCs/>
          <w:sz w:val="25"/>
          <w:szCs w:val="25"/>
        </w:rPr>
        <w:t xml:space="preserve"> </w:t>
      </w:r>
    </w:p>
    <w:p w:rsidR="00B75C43" w:rsidRPr="004E1E6D" w:rsidRDefault="00B75C43" w:rsidP="00B75C43">
      <w:pPr>
        <w:spacing w:line="276" w:lineRule="auto"/>
        <w:ind w:firstLine="851"/>
        <w:jc w:val="both"/>
        <w:rPr>
          <w:sz w:val="25"/>
          <w:szCs w:val="25"/>
        </w:rPr>
      </w:pPr>
    </w:p>
    <w:p w:rsidR="00B75C43" w:rsidRPr="004E1E6D" w:rsidRDefault="00B75C43" w:rsidP="00B75C43">
      <w:pPr>
        <w:spacing w:line="276" w:lineRule="auto"/>
        <w:ind w:firstLine="851"/>
        <w:jc w:val="both"/>
        <w:rPr>
          <w:bCs/>
          <w:sz w:val="25"/>
          <w:szCs w:val="25"/>
        </w:rPr>
      </w:pPr>
      <w:r w:rsidRPr="004E1E6D">
        <w:rPr>
          <w:sz w:val="25"/>
          <w:szCs w:val="25"/>
        </w:rPr>
        <w:t xml:space="preserve">В соответствии со статьей 9.2 Федерального закона от 12 января 1996 г. </w:t>
      </w:r>
      <w:r w:rsidR="00E80B9D">
        <w:rPr>
          <w:sz w:val="25"/>
          <w:szCs w:val="25"/>
        </w:rPr>
        <w:t xml:space="preserve">    </w:t>
      </w:r>
      <w:r w:rsidRPr="004E1E6D">
        <w:rPr>
          <w:sz w:val="25"/>
          <w:szCs w:val="25"/>
        </w:rPr>
        <w:t xml:space="preserve">№ 7-ФЗ «О некоммерческих организациях», постановлением Правительства Российской Федерации от 26 июля 2010 г. № 538 «О порядке отнесения имущества автономного или бюджетного учреждения к категории особо ценного движимого имущества», постановлением администрации городского округа город Михайловка Волгоградской области от 17.05.2021 № 1318 «Об утверждении порядка определения видов особо ценного движимого имущества муниципальных бюджетных и автономных учреждений городского округа город Михайловка Волгоградской области», с учетом обращения </w:t>
      </w:r>
      <w:r w:rsidRPr="004E1E6D">
        <w:rPr>
          <w:bCs/>
          <w:sz w:val="25"/>
          <w:szCs w:val="25"/>
        </w:rPr>
        <w:t>муниципального бюджетного учреждения</w:t>
      </w:r>
      <w:r w:rsidR="00950B57" w:rsidRPr="004E1E6D">
        <w:rPr>
          <w:bCs/>
          <w:sz w:val="25"/>
          <w:szCs w:val="25"/>
        </w:rPr>
        <w:t xml:space="preserve"> дополнительного образования </w:t>
      </w:r>
      <w:r w:rsidR="00E80B9D">
        <w:rPr>
          <w:bCs/>
          <w:sz w:val="25"/>
          <w:szCs w:val="25"/>
        </w:rPr>
        <w:t>«</w:t>
      </w:r>
      <w:r w:rsidR="004E1E6D" w:rsidRPr="004E1E6D">
        <w:rPr>
          <w:bCs/>
          <w:sz w:val="25"/>
          <w:szCs w:val="25"/>
        </w:rPr>
        <w:t>Детская школа искуств городского округа город Михайловка Волгоградской области»</w:t>
      </w:r>
      <w:r w:rsidRPr="004E1E6D">
        <w:rPr>
          <w:bCs/>
          <w:sz w:val="25"/>
          <w:szCs w:val="25"/>
        </w:rPr>
        <w:t xml:space="preserve"> </w:t>
      </w:r>
      <w:r w:rsidR="007A52F4">
        <w:rPr>
          <w:sz w:val="25"/>
          <w:szCs w:val="25"/>
        </w:rPr>
        <w:t>от 25.05.202</w:t>
      </w:r>
      <w:r w:rsidR="00E80B9D">
        <w:rPr>
          <w:sz w:val="25"/>
          <w:szCs w:val="25"/>
        </w:rPr>
        <w:t>1г.</w:t>
      </w:r>
      <w:r w:rsidR="007A52F4">
        <w:rPr>
          <w:sz w:val="25"/>
          <w:szCs w:val="25"/>
        </w:rPr>
        <w:t xml:space="preserve"> </w:t>
      </w:r>
      <w:r w:rsidR="007F733B" w:rsidRPr="004E1E6D">
        <w:rPr>
          <w:sz w:val="25"/>
          <w:szCs w:val="25"/>
        </w:rPr>
        <w:t>№ 683</w:t>
      </w:r>
      <w:r w:rsidRPr="004E1E6D">
        <w:rPr>
          <w:sz w:val="25"/>
          <w:szCs w:val="25"/>
        </w:rPr>
        <w:t xml:space="preserve">, администрация городского округа город Михайловка Волгоградской области </w:t>
      </w:r>
      <w:r w:rsidR="007F733B" w:rsidRPr="004E1E6D">
        <w:rPr>
          <w:sz w:val="25"/>
          <w:szCs w:val="25"/>
        </w:rPr>
        <w:t xml:space="preserve">  </w:t>
      </w:r>
      <w:r w:rsidR="00E80B9D">
        <w:rPr>
          <w:sz w:val="25"/>
          <w:szCs w:val="25"/>
        </w:rPr>
        <w:t xml:space="preserve">      </w:t>
      </w:r>
      <w:r w:rsidR="007F733B" w:rsidRPr="004E1E6D">
        <w:rPr>
          <w:sz w:val="25"/>
          <w:szCs w:val="25"/>
        </w:rPr>
        <w:t xml:space="preserve">  </w:t>
      </w:r>
      <w:r w:rsidRPr="004E1E6D">
        <w:rPr>
          <w:sz w:val="25"/>
          <w:szCs w:val="25"/>
        </w:rPr>
        <w:t>п о с т а н о в л я е т:</w:t>
      </w:r>
    </w:p>
    <w:p w:rsidR="00673EE7" w:rsidRPr="004E1E6D" w:rsidRDefault="00B75C43" w:rsidP="00673EE7">
      <w:pPr>
        <w:spacing w:line="276" w:lineRule="auto"/>
        <w:ind w:firstLine="851"/>
        <w:jc w:val="both"/>
        <w:rPr>
          <w:sz w:val="25"/>
          <w:szCs w:val="25"/>
        </w:rPr>
      </w:pPr>
      <w:r w:rsidRPr="004E1E6D">
        <w:rPr>
          <w:sz w:val="25"/>
          <w:szCs w:val="25"/>
        </w:rPr>
        <w:t xml:space="preserve">1. Утвердить перечень особо ценного движимого имущества </w:t>
      </w:r>
      <w:r w:rsidR="00673EE7" w:rsidRPr="004E1E6D">
        <w:rPr>
          <w:sz w:val="25"/>
          <w:szCs w:val="25"/>
        </w:rPr>
        <w:t xml:space="preserve">по состоянию на 1 мая 2021 года </w:t>
      </w:r>
      <w:r w:rsidRPr="004E1E6D">
        <w:rPr>
          <w:bCs/>
          <w:sz w:val="25"/>
          <w:szCs w:val="25"/>
        </w:rPr>
        <w:t>муниципального бюджетного учреждения</w:t>
      </w:r>
      <w:r w:rsidR="007F733B" w:rsidRPr="004E1E6D">
        <w:rPr>
          <w:bCs/>
          <w:sz w:val="25"/>
          <w:szCs w:val="25"/>
        </w:rPr>
        <w:t xml:space="preserve"> </w:t>
      </w:r>
      <w:r w:rsidRPr="004E1E6D">
        <w:rPr>
          <w:bCs/>
          <w:sz w:val="25"/>
          <w:szCs w:val="25"/>
        </w:rPr>
        <w:t xml:space="preserve"> </w:t>
      </w:r>
      <w:r w:rsidR="007F733B" w:rsidRPr="004E1E6D">
        <w:rPr>
          <w:bCs/>
          <w:sz w:val="25"/>
          <w:szCs w:val="25"/>
        </w:rPr>
        <w:t xml:space="preserve">дополнительного образования </w:t>
      </w:r>
      <w:r w:rsidR="00E80B9D">
        <w:rPr>
          <w:bCs/>
          <w:sz w:val="25"/>
          <w:szCs w:val="25"/>
        </w:rPr>
        <w:t>«</w:t>
      </w:r>
      <w:r w:rsidR="004E1E6D" w:rsidRPr="004E1E6D">
        <w:rPr>
          <w:bCs/>
          <w:sz w:val="25"/>
          <w:szCs w:val="25"/>
        </w:rPr>
        <w:t>Детская школа искуств городского округа город Михайловка Волгоградской области»</w:t>
      </w:r>
      <w:r w:rsidRPr="004E1E6D">
        <w:rPr>
          <w:sz w:val="25"/>
          <w:szCs w:val="25"/>
        </w:rPr>
        <w:t xml:space="preserve">, </w:t>
      </w:r>
      <w:r w:rsidR="00673EE7" w:rsidRPr="004E1E6D">
        <w:rPr>
          <w:sz w:val="25"/>
          <w:szCs w:val="25"/>
        </w:rPr>
        <w:t>согласно п</w:t>
      </w:r>
      <w:r w:rsidRPr="004E1E6D">
        <w:rPr>
          <w:sz w:val="25"/>
          <w:szCs w:val="25"/>
        </w:rPr>
        <w:t xml:space="preserve">риложению к настоящему </w:t>
      </w:r>
      <w:r w:rsidR="00673EE7" w:rsidRPr="004E1E6D">
        <w:rPr>
          <w:sz w:val="25"/>
          <w:szCs w:val="25"/>
        </w:rPr>
        <w:t>постановлению</w:t>
      </w:r>
      <w:r w:rsidRPr="004E1E6D">
        <w:rPr>
          <w:sz w:val="25"/>
          <w:szCs w:val="25"/>
        </w:rPr>
        <w:t>.</w:t>
      </w:r>
    </w:p>
    <w:p w:rsidR="00673EE7" w:rsidRPr="004E1E6D" w:rsidRDefault="00673EE7" w:rsidP="00673EE7">
      <w:pPr>
        <w:spacing w:line="276" w:lineRule="auto"/>
        <w:ind w:firstLine="851"/>
        <w:jc w:val="both"/>
        <w:rPr>
          <w:sz w:val="25"/>
          <w:szCs w:val="25"/>
        </w:rPr>
      </w:pPr>
      <w:r w:rsidRPr="004E1E6D">
        <w:rPr>
          <w:sz w:val="25"/>
          <w:szCs w:val="25"/>
        </w:rPr>
        <w:t>2. Настоящее постановление вступает в силу со дня подписания                         и подлежит опубликованию на официальном сайте городского округа в сети «Интернет».</w:t>
      </w:r>
    </w:p>
    <w:p w:rsidR="00314B07" w:rsidRPr="004E1E6D" w:rsidRDefault="00673EE7" w:rsidP="00673EE7">
      <w:pPr>
        <w:spacing w:line="276" w:lineRule="auto"/>
        <w:ind w:firstLine="851"/>
        <w:jc w:val="both"/>
        <w:rPr>
          <w:sz w:val="25"/>
          <w:szCs w:val="25"/>
        </w:rPr>
      </w:pPr>
      <w:r w:rsidRPr="004E1E6D">
        <w:rPr>
          <w:sz w:val="25"/>
          <w:szCs w:val="25"/>
        </w:rPr>
        <w:t>3. Контроль за исполнением настоящего постановления возложить на заместителя главы городского округа по экономике, финансам и управлению имуществом  Л.В. Гордиенко.</w:t>
      </w:r>
    </w:p>
    <w:p w:rsidR="00730662" w:rsidRPr="004E1E6D" w:rsidRDefault="00730662" w:rsidP="00673EE7">
      <w:pPr>
        <w:spacing w:line="276" w:lineRule="auto"/>
        <w:ind w:firstLine="851"/>
        <w:jc w:val="both"/>
        <w:rPr>
          <w:sz w:val="25"/>
          <w:szCs w:val="25"/>
        </w:rPr>
      </w:pPr>
    </w:p>
    <w:p w:rsidR="00730662" w:rsidRPr="004E1E6D" w:rsidRDefault="00730662" w:rsidP="00673EE7">
      <w:pPr>
        <w:spacing w:line="276" w:lineRule="auto"/>
        <w:ind w:firstLine="851"/>
        <w:jc w:val="both"/>
        <w:rPr>
          <w:sz w:val="25"/>
          <w:szCs w:val="25"/>
        </w:rPr>
      </w:pPr>
    </w:p>
    <w:p w:rsidR="00730662" w:rsidRPr="004E1E6D" w:rsidRDefault="00730662" w:rsidP="00673EE7">
      <w:pPr>
        <w:spacing w:line="276" w:lineRule="auto"/>
        <w:ind w:firstLine="851"/>
        <w:jc w:val="both"/>
        <w:rPr>
          <w:sz w:val="25"/>
          <w:szCs w:val="25"/>
        </w:rPr>
      </w:pPr>
    </w:p>
    <w:p w:rsidR="00673EE7" w:rsidRPr="004E1E6D" w:rsidRDefault="00DF18FD" w:rsidP="005F1131">
      <w:pPr>
        <w:jc w:val="both"/>
        <w:rPr>
          <w:sz w:val="25"/>
          <w:szCs w:val="25"/>
        </w:rPr>
      </w:pPr>
      <w:r w:rsidRPr="004E1E6D">
        <w:rPr>
          <w:sz w:val="25"/>
          <w:szCs w:val="25"/>
        </w:rPr>
        <w:t xml:space="preserve">Глава городского округа </w:t>
      </w:r>
      <w:r w:rsidR="005F1131" w:rsidRPr="004E1E6D">
        <w:rPr>
          <w:sz w:val="25"/>
          <w:szCs w:val="25"/>
        </w:rPr>
        <w:t xml:space="preserve">                  </w:t>
      </w:r>
      <w:r w:rsidR="005F1131" w:rsidRPr="004E1E6D">
        <w:rPr>
          <w:sz w:val="25"/>
          <w:szCs w:val="25"/>
        </w:rPr>
        <w:tab/>
        <w:t xml:space="preserve"> </w:t>
      </w:r>
      <w:r w:rsidR="001430A4">
        <w:rPr>
          <w:sz w:val="25"/>
          <w:szCs w:val="25"/>
        </w:rPr>
        <w:t xml:space="preserve">                             </w:t>
      </w:r>
      <w:r w:rsidR="005F1131" w:rsidRPr="004E1E6D">
        <w:rPr>
          <w:sz w:val="25"/>
          <w:szCs w:val="25"/>
        </w:rPr>
        <w:t xml:space="preserve">       </w:t>
      </w:r>
      <w:r w:rsidRPr="004E1E6D">
        <w:rPr>
          <w:sz w:val="25"/>
          <w:szCs w:val="25"/>
        </w:rPr>
        <w:t xml:space="preserve">            </w:t>
      </w:r>
      <w:r w:rsidR="00BB2929" w:rsidRPr="004E1E6D">
        <w:rPr>
          <w:sz w:val="25"/>
          <w:szCs w:val="25"/>
        </w:rPr>
        <w:t xml:space="preserve">   </w:t>
      </w:r>
      <w:r w:rsidRPr="004E1E6D">
        <w:rPr>
          <w:sz w:val="25"/>
          <w:szCs w:val="25"/>
        </w:rPr>
        <w:t xml:space="preserve"> </w:t>
      </w:r>
      <w:r w:rsidR="005F1131" w:rsidRPr="004E1E6D">
        <w:rPr>
          <w:sz w:val="25"/>
          <w:szCs w:val="25"/>
        </w:rPr>
        <w:t xml:space="preserve">  </w:t>
      </w:r>
      <w:r w:rsidR="00316B05" w:rsidRPr="004E1E6D">
        <w:rPr>
          <w:sz w:val="25"/>
          <w:szCs w:val="25"/>
        </w:rPr>
        <w:t>А.В. Тюрин</w:t>
      </w:r>
    </w:p>
    <w:p w:rsidR="00730662" w:rsidRPr="00730662" w:rsidRDefault="00673EE7" w:rsidP="00730662">
      <w:pPr>
        <w:ind w:left="5670"/>
        <w:rPr>
          <w:iCs/>
          <w:szCs w:val="28"/>
        </w:rPr>
      </w:pPr>
      <w:r w:rsidRPr="004E1E6D">
        <w:rPr>
          <w:sz w:val="25"/>
          <w:szCs w:val="25"/>
        </w:rPr>
        <w:br w:type="page"/>
      </w:r>
      <w:r w:rsidR="00730662" w:rsidRPr="00730662">
        <w:rPr>
          <w:iCs/>
          <w:szCs w:val="28"/>
        </w:rPr>
        <w:lastRenderedPageBreak/>
        <w:t xml:space="preserve">ПРИЛОЖЕНИЕ </w:t>
      </w:r>
    </w:p>
    <w:p w:rsidR="00730662" w:rsidRPr="00730662" w:rsidRDefault="00673EE7" w:rsidP="00730662">
      <w:pPr>
        <w:ind w:left="5670"/>
        <w:rPr>
          <w:iCs/>
          <w:szCs w:val="28"/>
        </w:rPr>
      </w:pPr>
      <w:r w:rsidRPr="00730662">
        <w:rPr>
          <w:iCs/>
          <w:szCs w:val="28"/>
        </w:rPr>
        <w:t xml:space="preserve">к </w:t>
      </w:r>
      <w:r w:rsidR="00730662" w:rsidRPr="00730662">
        <w:rPr>
          <w:iCs/>
          <w:szCs w:val="28"/>
        </w:rPr>
        <w:t>постановлению</w:t>
      </w:r>
    </w:p>
    <w:p w:rsidR="00673EE7" w:rsidRPr="00730662" w:rsidRDefault="00730662" w:rsidP="00730662">
      <w:pPr>
        <w:ind w:left="5670"/>
        <w:rPr>
          <w:szCs w:val="28"/>
        </w:rPr>
      </w:pPr>
      <w:r w:rsidRPr="00730662">
        <w:rPr>
          <w:szCs w:val="28"/>
        </w:rPr>
        <w:t>администрации городского округа город Михайловка Волгоградской области</w:t>
      </w:r>
    </w:p>
    <w:p w:rsidR="00730662" w:rsidRDefault="00DE1798" w:rsidP="00730662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F677F">
        <w:rPr>
          <w:sz w:val="26"/>
          <w:szCs w:val="26"/>
        </w:rPr>
        <w:t>07 июля 2021г.</w:t>
      </w:r>
      <w:r>
        <w:rPr>
          <w:sz w:val="26"/>
          <w:szCs w:val="26"/>
        </w:rPr>
        <w:t xml:space="preserve">    №</w:t>
      </w:r>
      <w:r w:rsidR="005F677F">
        <w:rPr>
          <w:sz w:val="26"/>
          <w:szCs w:val="26"/>
        </w:rPr>
        <w:t xml:space="preserve"> 1981</w:t>
      </w:r>
      <w:bookmarkStart w:id="0" w:name="_GoBack"/>
      <w:bookmarkEnd w:id="0"/>
    </w:p>
    <w:p w:rsidR="00673EE7" w:rsidRDefault="00673EE7" w:rsidP="005F1131">
      <w:pPr>
        <w:jc w:val="both"/>
        <w:rPr>
          <w:iCs/>
          <w:sz w:val="26"/>
          <w:szCs w:val="26"/>
        </w:rPr>
      </w:pPr>
    </w:p>
    <w:p w:rsidR="00673EE7" w:rsidRPr="00730662" w:rsidRDefault="00673EE7" w:rsidP="00673EE7">
      <w:pPr>
        <w:jc w:val="center"/>
        <w:rPr>
          <w:iCs/>
          <w:szCs w:val="28"/>
        </w:rPr>
      </w:pPr>
      <w:r w:rsidRPr="00730662">
        <w:rPr>
          <w:iCs/>
          <w:szCs w:val="28"/>
        </w:rPr>
        <w:t>Перечень</w:t>
      </w:r>
      <w:r w:rsidRPr="00730662">
        <w:rPr>
          <w:szCs w:val="28"/>
        </w:rPr>
        <w:t xml:space="preserve"> </w:t>
      </w:r>
      <w:r w:rsidRPr="00730662">
        <w:rPr>
          <w:iCs/>
          <w:szCs w:val="28"/>
        </w:rPr>
        <w:t xml:space="preserve">особо ценного движимого имущества </w:t>
      </w:r>
      <w:r w:rsidRPr="004A4AFD">
        <w:rPr>
          <w:bCs/>
          <w:iCs/>
          <w:szCs w:val="28"/>
        </w:rPr>
        <w:t xml:space="preserve">муниципального бюджетного учреждения </w:t>
      </w:r>
      <w:r w:rsidR="004A4AFD" w:rsidRPr="004A4AFD">
        <w:rPr>
          <w:bCs/>
          <w:iCs/>
          <w:szCs w:val="28"/>
        </w:rPr>
        <w:t xml:space="preserve">дополнительного образования </w:t>
      </w:r>
      <w:r w:rsidRPr="004A4AFD">
        <w:rPr>
          <w:bCs/>
          <w:iCs/>
          <w:szCs w:val="28"/>
        </w:rPr>
        <w:t>«</w:t>
      </w:r>
      <w:r w:rsidR="004E1E6D" w:rsidRPr="004E1E6D">
        <w:rPr>
          <w:bCs/>
          <w:iCs/>
          <w:szCs w:val="28"/>
        </w:rPr>
        <w:t>Детская школа искуств городского округа город Михайловка Волгоградской области»</w:t>
      </w:r>
      <w:r w:rsidRPr="00730662">
        <w:rPr>
          <w:bCs/>
          <w:iCs/>
          <w:szCs w:val="28"/>
        </w:rPr>
        <w:t xml:space="preserve">, </w:t>
      </w:r>
      <w:r w:rsidRPr="00730662">
        <w:rPr>
          <w:iCs/>
          <w:szCs w:val="28"/>
        </w:rPr>
        <w:t>по состоянию на 1 мая 2021 года</w:t>
      </w:r>
    </w:p>
    <w:p w:rsidR="00673EE7" w:rsidRPr="00730662" w:rsidRDefault="00673EE7" w:rsidP="00673EE7">
      <w:pPr>
        <w:jc w:val="center"/>
        <w:rPr>
          <w:iCs/>
          <w:szCs w:val="28"/>
        </w:rPr>
      </w:pPr>
    </w:p>
    <w:tbl>
      <w:tblPr>
        <w:tblStyle w:val="a6"/>
        <w:tblW w:w="102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0"/>
        <w:gridCol w:w="189"/>
        <w:gridCol w:w="2835"/>
        <w:gridCol w:w="423"/>
        <w:gridCol w:w="995"/>
        <w:gridCol w:w="1495"/>
        <w:gridCol w:w="900"/>
        <w:gridCol w:w="1460"/>
        <w:gridCol w:w="1460"/>
      </w:tblGrid>
      <w:tr w:rsidR="00DE1798" w:rsidRPr="00DE1798" w:rsidTr="00DE1798">
        <w:trPr>
          <w:trHeight w:val="255"/>
        </w:trPr>
        <w:tc>
          <w:tcPr>
            <w:tcW w:w="6457" w:type="dxa"/>
            <w:gridSpan w:val="6"/>
            <w:hideMark/>
          </w:tcPr>
          <w:p w:rsidR="00DE1798" w:rsidRPr="00DE1798" w:rsidRDefault="00DE1798" w:rsidP="00DE1798">
            <w:pPr>
              <w:rPr>
                <w:b/>
                <w:bCs/>
                <w:color w:val="003F2F"/>
                <w:sz w:val="20"/>
              </w:rPr>
            </w:pPr>
            <w:r w:rsidRPr="00DE1798">
              <w:rPr>
                <w:b/>
                <w:bCs/>
                <w:color w:val="003F2F"/>
                <w:sz w:val="20"/>
              </w:rPr>
              <w:t> </w:t>
            </w:r>
          </w:p>
        </w:tc>
        <w:tc>
          <w:tcPr>
            <w:tcW w:w="900" w:type="dxa"/>
            <w:vMerge w:val="restart"/>
            <w:hideMark/>
          </w:tcPr>
          <w:p w:rsidR="00DE1798" w:rsidRPr="00DE1798" w:rsidRDefault="00DE1798" w:rsidP="00DE1798">
            <w:pPr>
              <w:rPr>
                <w:b/>
                <w:bCs/>
                <w:sz w:val="22"/>
                <w:szCs w:val="22"/>
              </w:rPr>
            </w:pPr>
            <w:r w:rsidRPr="00DE1798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460" w:type="dxa"/>
            <w:vMerge w:val="restart"/>
            <w:hideMark/>
          </w:tcPr>
          <w:p w:rsidR="00DE1798" w:rsidRPr="00DE1798" w:rsidRDefault="00DE1798" w:rsidP="00DE1798">
            <w:pPr>
              <w:rPr>
                <w:b/>
                <w:bCs/>
                <w:sz w:val="22"/>
                <w:szCs w:val="22"/>
              </w:rPr>
            </w:pPr>
            <w:r w:rsidRPr="00DE1798">
              <w:rPr>
                <w:b/>
                <w:bCs/>
                <w:sz w:val="22"/>
                <w:szCs w:val="22"/>
              </w:rPr>
              <w:t>Балансовая стоимость</w:t>
            </w:r>
          </w:p>
        </w:tc>
        <w:tc>
          <w:tcPr>
            <w:tcW w:w="1460" w:type="dxa"/>
            <w:vMerge w:val="restart"/>
            <w:hideMark/>
          </w:tcPr>
          <w:p w:rsidR="00DE1798" w:rsidRPr="00DE1798" w:rsidRDefault="00DE1798" w:rsidP="00DE1798">
            <w:pPr>
              <w:rPr>
                <w:b/>
                <w:bCs/>
                <w:sz w:val="22"/>
                <w:szCs w:val="22"/>
              </w:rPr>
            </w:pPr>
            <w:r w:rsidRPr="00DE1798">
              <w:rPr>
                <w:b/>
                <w:bCs/>
                <w:sz w:val="22"/>
                <w:szCs w:val="22"/>
              </w:rPr>
              <w:t>Остаточная стоимость</w:t>
            </w:r>
          </w:p>
        </w:tc>
      </w:tr>
      <w:tr w:rsidR="00DE1798" w:rsidRPr="00DE1798" w:rsidTr="00DE1798">
        <w:trPr>
          <w:trHeight w:val="49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center"/>
              <w:rPr>
                <w:b/>
                <w:bCs/>
                <w:sz w:val="22"/>
                <w:szCs w:val="22"/>
              </w:rPr>
            </w:pPr>
            <w:r w:rsidRPr="00DE179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rPr>
                <w:b/>
                <w:bCs/>
                <w:sz w:val="22"/>
                <w:szCs w:val="22"/>
              </w:rPr>
            </w:pPr>
            <w:r w:rsidRPr="00DE1798">
              <w:rPr>
                <w:b/>
                <w:bCs/>
                <w:sz w:val="22"/>
                <w:szCs w:val="22"/>
              </w:rPr>
              <w:t>ОС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rPr>
                <w:b/>
                <w:bCs/>
                <w:sz w:val="22"/>
                <w:szCs w:val="22"/>
              </w:rPr>
            </w:pPr>
            <w:r w:rsidRPr="00DE1798">
              <w:rPr>
                <w:b/>
                <w:bCs/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rPr>
                <w:b/>
                <w:bCs/>
                <w:sz w:val="22"/>
                <w:szCs w:val="22"/>
              </w:rPr>
            </w:pPr>
            <w:r w:rsidRPr="00DE1798">
              <w:rPr>
                <w:b/>
                <w:bCs/>
                <w:sz w:val="22"/>
                <w:szCs w:val="22"/>
              </w:rPr>
              <w:t>Инвентарный номер</w:t>
            </w:r>
          </w:p>
        </w:tc>
        <w:tc>
          <w:tcPr>
            <w:tcW w:w="900" w:type="dxa"/>
            <w:vMerge/>
            <w:hideMark/>
          </w:tcPr>
          <w:p w:rsidR="00DE1798" w:rsidRPr="00DE1798" w:rsidRDefault="00DE1798" w:rsidP="00DE179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hideMark/>
          </w:tcPr>
          <w:p w:rsidR="00DE1798" w:rsidRPr="00DE1798" w:rsidRDefault="00DE1798" w:rsidP="00DE179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vMerge/>
            <w:hideMark/>
          </w:tcPr>
          <w:p w:rsidR="00DE1798" w:rsidRPr="00DE1798" w:rsidRDefault="00DE1798" w:rsidP="00DE179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E1798" w:rsidRPr="00DE1798" w:rsidTr="00DE1798">
        <w:trPr>
          <w:trHeight w:val="255"/>
        </w:trPr>
        <w:tc>
          <w:tcPr>
            <w:tcW w:w="6457" w:type="dxa"/>
            <w:gridSpan w:val="6"/>
            <w:hideMark/>
          </w:tcPr>
          <w:p w:rsidR="00DE1798" w:rsidRPr="00DE1798" w:rsidRDefault="00DE1798" w:rsidP="00DE1798">
            <w:pPr>
              <w:rPr>
                <w:b/>
                <w:bCs/>
                <w:sz w:val="22"/>
                <w:szCs w:val="22"/>
              </w:rPr>
            </w:pPr>
            <w:r w:rsidRPr="00DE1798">
              <w:rPr>
                <w:b/>
                <w:bCs/>
                <w:sz w:val="22"/>
                <w:szCs w:val="22"/>
              </w:rPr>
              <w:t>101.22 "Нежилые помещения (здания и сооружения) – особо ценное движимое имущество учреждения"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rPr>
                <w:b/>
                <w:bCs/>
                <w:sz w:val="22"/>
                <w:szCs w:val="22"/>
              </w:rPr>
            </w:pPr>
            <w:r w:rsidRPr="00DE179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rPr>
                <w:b/>
                <w:bCs/>
                <w:sz w:val="22"/>
                <w:szCs w:val="22"/>
              </w:rPr>
            </w:pPr>
            <w:r w:rsidRPr="00DE1798">
              <w:rPr>
                <w:b/>
                <w:bCs/>
                <w:sz w:val="22"/>
                <w:szCs w:val="22"/>
              </w:rPr>
              <w:t>91 500,00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rPr>
                <w:b/>
                <w:bCs/>
                <w:sz w:val="22"/>
                <w:szCs w:val="22"/>
              </w:rPr>
            </w:pPr>
            <w:r w:rsidRPr="00DE1798">
              <w:rPr>
                <w:b/>
                <w:bCs/>
                <w:sz w:val="22"/>
                <w:szCs w:val="22"/>
              </w:rPr>
              <w:t>27 500,00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Забор из металлоконструкций (9 секций)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09.06.2015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21011200002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38 000,00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Забор кованный 4 секции(1,45 2,67 2,67 1,47)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15.06.2015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21011300002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45 000,00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27 500,00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Туалет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22.05.2015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21011200001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8 500,00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55"/>
        </w:trPr>
        <w:tc>
          <w:tcPr>
            <w:tcW w:w="6457" w:type="dxa"/>
            <w:gridSpan w:val="6"/>
            <w:hideMark/>
          </w:tcPr>
          <w:p w:rsidR="00DE1798" w:rsidRPr="00DE1798" w:rsidRDefault="00DE1798" w:rsidP="00DE1798">
            <w:pPr>
              <w:rPr>
                <w:b/>
                <w:bCs/>
                <w:sz w:val="22"/>
                <w:szCs w:val="22"/>
              </w:rPr>
            </w:pPr>
            <w:r w:rsidRPr="00DE1798">
              <w:rPr>
                <w:b/>
                <w:bCs/>
                <w:sz w:val="22"/>
                <w:szCs w:val="22"/>
              </w:rPr>
              <w:t>101.24 "Машины и оборудование – особо ценное движимое имущество учреждения"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rPr>
                <w:b/>
                <w:bCs/>
                <w:sz w:val="22"/>
                <w:szCs w:val="22"/>
              </w:rPr>
            </w:pPr>
            <w:r w:rsidRPr="00DE1798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rPr>
                <w:b/>
                <w:bCs/>
                <w:sz w:val="22"/>
                <w:szCs w:val="22"/>
              </w:rPr>
            </w:pPr>
            <w:r w:rsidRPr="00DE1798">
              <w:rPr>
                <w:b/>
                <w:bCs/>
                <w:sz w:val="22"/>
                <w:szCs w:val="22"/>
              </w:rPr>
              <w:t>9 458 831,19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rPr>
                <w:b/>
                <w:bCs/>
                <w:sz w:val="22"/>
                <w:szCs w:val="22"/>
              </w:rPr>
            </w:pPr>
            <w:r w:rsidRPr="00DE1798">
              <w:rPr>
                <w:b/>
                <w:bCs/>
                <w:sz w:val="22"/>
                <w:szCs w:val="22"/>
              </w:rPr>
              <w:t>7 144 601,85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4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Medeli DP269(PVC) Цифровое пианино,88 клавиш механика взвешенная молоточковая,3 уровня чувствительности)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14.03.2016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210124000002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38 098,95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5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Yamaha JU109PE пианино 109 см.,цвет черный,полированное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14.12.2017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410124000001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259 990,00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216 658,40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6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Yamaha MG 12XU 12-ти канальный микшерный пульт со встроенным процессором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12.04.2016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210124000011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26 550,00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7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Аккордеон "Вельтмейстер" б/у немецкого производства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28.02.2007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11010400008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12 500,00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8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Аккордеон "Вельтмейстер" б/у немецкого производства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30.05.2005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21010400232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12 210,00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9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Аккордеон "Вельтместер"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01.09.2000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11010400009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13 303,77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10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Аккордеон WELTMEISTER S4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08.11.2013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210124000012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69 000,00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43 412,50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11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Альт - саксофон зол. INVOTONE SAX 2 AL-  (каб 3.13)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26.10.2004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210124000003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13 652,60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12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Альт-сакс.лак. INVOTONE SAX2AL-  (каб.3.13)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29.12.2005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210124000004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12 412,02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13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Балалайка 'Альт'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01.03.1990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11010400017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4 902,00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14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Балалайка 'Альт'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01.03.1990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11010400016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4 902,00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15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Балалайка 'Секунда'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01.03.1990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11010400023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4 574,34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16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Балалайка 'Секунда'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01.03.1990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11010400022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6 431,94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17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Балалайка "Прима" б/у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30.11.2007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11010400015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21 000,00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6 912,50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18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Балалайка прима концертная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15.12.2017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210124000001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50 000,00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16 666,80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Барабан малый SD - 1455 CR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11.11.2008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11010400025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5 200,00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20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Баян 'Рубин-7'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01.11.1990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11010400038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5 884,98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21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Баян 'Юпитер N323'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01.05.1990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410124000005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66 312,45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22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Баян 'Юпитер N59'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01.08.1991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410124000006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80 155,44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23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Баян 'Юпитер' с чехлом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01.08.1985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11010400042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36 900,45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24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Баян "Рубин -6"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31.08.2006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11010400029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23 638,50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25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Баян "Этюд 205М2"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16.05.2017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210124000005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42 000,00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25 550,00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26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Вспышка NIKON Speedlight SB-700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21.04.2014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210124000006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12 150,00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27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Гармонь "Тульская-301М" 25*25-III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31.03.2009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21010400243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13 050,00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28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Гармонь Шуйская 25х25 - 111-2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19.04.2007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11010400045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8 650,00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29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Гармонь Шуйская 25х25 - 111-2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19.04.2007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11010400046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8 650,00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30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Гитара классическая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24.09.2008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11010400047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3 250,00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31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Гитара классическая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24.09.2008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11010400048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3 250,00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32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Гусли клавишные 'Садко'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01.11.1990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11010400049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11 946,69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33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Домра 3-х струнная 3 категория в футляре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05.03.2008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11010400110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29 000,00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9 386,59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34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Домра малая 2 категории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29.02.2008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11010400063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19 824,00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35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Домра малая 2 категории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29.02.2008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11010400064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19 824,00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36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Домра малая 2 категории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29.02.2008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11010400065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19 824,00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37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Домра малая 2 категории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29.02.2008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11010400066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19 824,00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38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Домра малая мастеровая II категории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30.01.2004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21010400235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13 926,36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39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Домра малая мастеровая II категории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30.01.2004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21010400234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13 926,36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40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Домра малая мастеровая II категории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30.01.2004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21010400233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13 926,36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41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Домра мастерового исполнения концертной модификации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09.11.2007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11010400067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32 000,00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11 349,82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42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Зеркальный фотоаппарат NIKON D7000 kit 18-200mm f/3.5-f/5.6 VRII, черный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21.04.2014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210124000007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55 500,00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16 650,00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43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Компьютер в сборе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31.12.2003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210124000013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38 610,00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44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Компьютер в сборе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26.12.2013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41012400001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26 000,00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45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Компьютер в сборе: системный блок(8Gb.120Gb SSD.1000Gb)Монитор DELL E2318HN 23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23.04.2018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410124000007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50 000,00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46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Копировальная машина Canon FC - 128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22.09.2009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21010400111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11 650,00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47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Магнитола LG 863 зав. ном.108 HZP01678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30.12.2002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11010400070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3 458,14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48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Малый барабан (каб.1.24)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01.12.1994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410124000010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10 189,71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49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Мини-диск рекордер Sony MDSJE 480S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29.12.2005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21010400231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10 904,37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50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Монитор ЖК ACER V193DOb, 19", черный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08.11.2016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21012400005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5 520,00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51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Монитор ЖК BENQ G2320HDBL, 23", черный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08.11.2016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21012400004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5 623,00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52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Музыкальный центр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01.09.1999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11010400075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16 859,92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Музыкальный центр LG 2000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20.06.2003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11010400076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11 867,31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54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Музыкальный центр LG LXE330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30.06.2004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21010400237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5 173,28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55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МФУ HP LaserJet Pro M125 (принтер/копир/сканер Ф4 600*600 dpi 20ppm 128Mb 600MHz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09.12.2016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41012400003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11 690,00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64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56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  <w:lang w:val="en-US"/>
              </w:rPr>
            </w:pPr>
            <w:r w:rsidRPr="00DE1798">
              <w:rPr>
                <w:sz w:val="22"/>
                <w:szCs w:val="22"/>
              </w:rPr>
              <w:t>Ноутбук</w:t>
            </w:r>
            <w:r w:rsidRPr="00DE1798">
              <w:rPr>
                <w:sz w:val="22"/>
                <w:szCs w:val="22"/>
                <w:lang w:val="en-US"/>
              </w:rPr>
              <w:t xml:space="preserve"> /LNS-59388894/Lenovo ideaPad G500S 15.6(1366x768)/Intel Pentium 2020M(2.4Ghz)/4096Mb/500Gb/DVDrw/Int:Intel HD/Cam/BT/WiFi/41WHr/war1y/2.5kg/black/W8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30.10.2014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210124000014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17 350,00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57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  <w:lang w:val="en-US"/>
              </w:rPr>
            </w:pPr>
            <w:r w:rsidRPr="00DE1798">
              <w:rPr>
                <w:sz w:val="22"/>
                <w:szCs w:val="22"/>
              </w:rPr>
              <w:t>Ноутбук</w:t>
            </w:r>
            <w:r w:rsidRPr="00DE1798">
              <w:rPr>
                <w:sz w:val="22"/>
                <w:szCs w:val="22"/>
                <w:lang w:val="en-US"/>
              </w:rPr>
              <w:t xml:space="preserve"> Acer E5-772G-31T6(HD+) i3 5005U (2.0)/4096/1 Tb/NV 920M 2 Gb/DVD-SMulti/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18.05.2017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410124000011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35 000,00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58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  <w:lang w:val="en-US"/>
              </w:rPr>
            </w:pPr>
            <w:r w:rsidRPr="00DE1798">
              <w:rPr>
                <w:sz w:val="22"/>
                <w:szCs w:val="22"/>
              </w:rPr>
              <w:t>Ноутбук</w:t>
            </w:r>
            <w:r w:rsidRPr="00DE1798">
              <w:rPr>
                <w:sz w:val="22"/>
                <w:szCs w:val="22"/>
                <w:lang w:val="en-US"/>
              </w:rPr>
              <w:t xml:space="preserve"> Aser E5-573-57Y6(HD) i5 5200U2.2/4096/800/IntelHD/DVD-SMulti/BT/Win8.1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09.12.2016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41012400004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32 999,00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59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  <w:lang w:val="en-US"/>
              </w:rPr>
            </w:pPr>
            <w:r w:rsidRPr="00DE1798">
              <w:rPr>
                <w:sz w:val="22"/>
                <w:szCs w:val="22"/>
              </w:rPr>
              <w:t>Ноутбук</w:t>
            </w:r>
            <w:r w:rsidRPr="00DE1798">
              <w:rPr>
                <w:sz w:val="22"/>
                <w:szCs w:val="22"/>
                <w:lang w:val="en-US"/>
              </w:rPr>
              <w:t xml:space="preserve"> ASUS Vito Book 542BA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13.04.2018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210124000015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26 620,00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60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  <w:lang w:val="en-US"/>
              </w:rPr>
            </w:pPr>
            <w:r w:rsidRPr="00DE1798">
              <w:rPr>
                <w:sz w:val="22"/>
                <w:szCs w:val="22"/>
              </w:rPr>
              <w:t>Ноутбук</w:t>
            </w:r>
            <w:r w:rsidRPr="00DE1798">
              <w:rPr>
                <w:sz w:val="22"/>
                <w:szCs w:val="22"/>
                <w:lang w:val="en-US"/>
              </w:rPr>
              <w:t xml:space="preserve"> Lenovo 110-15IBR (HD) Pentium N3710(1.6)/4096/1Tb/Intel HD/DVD-SMulti/Wi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13.06.2017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410124000012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44 000,00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61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Пианино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01.09.1989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11010400081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12 018,93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62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Пианино  модель3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01.04.2019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410124000014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372 000,00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334 799,96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63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Пианино  модель3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01.04.2019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410124000015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372 000,00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334 799,96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64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Пианино 'Сура-2'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01.02.1992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11010400089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8 584,95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65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Пианино 'Чайковский'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01.07.1990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11010400091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9 951,06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66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Пианино 'Элегия'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03.08.2016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210124000008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12 100,00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67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Пианино "MOZART"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22.05.2008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21010400238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103 700,00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36 913,28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68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Пианино черное полированное К-15Е(В) м/рер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18.06.2015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210124000009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269 000,00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190 541,90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69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Пианино б/у "Ласточка"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01.01.2001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11010400086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9 030,00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70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Пожарная сигнализация автоматическая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01.07.2009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11010400112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81 238,72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4 238,3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71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Принтер CANON i-SENSYS LBP6020B. лазерный,цвет:черный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20.11.2013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21013400002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3 220,00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72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Проектор Acer X113PH(3D.DLP.800*600.3000Im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09.12.2016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41013400015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24 999,00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73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Рояль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01.06.1976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410124000008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18 944,94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74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Рояль 'Красный Октябрь'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01.11.1978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11010400096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18 944,94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75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Рояль 'Красный Октябрь'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01.12.1983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11010400097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22 791,72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76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Рояль 'Москва'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01.04.1984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11010400098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39 508,83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77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Рояль Kawai GL10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26.06.2020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410124000017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710 000,00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670 555,58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78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Рояль Kawai GL10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26.06.2020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410124000018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710 000,00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670 555,58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Рояль Kawai GL10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26.06.2020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410124000019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710 000,00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670 555,57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80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Рояль Kawai GL10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26.06.2020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410124000020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710 000,00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670 555,57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81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Рояль Kawai GL10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26.06.2020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410124000021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710 000,00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670 555,58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82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Рояль Kawai GХ6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26.06.2020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410134000071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2 600 000,00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2 455 555,60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83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08.11.2016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21012400003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15 000,00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84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Системный блок  Intel Сore i5 Видеокарта GTX550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08.11.2016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21012400002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21 369,00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85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  <w:lang w:val="en-US"/>
              </w:rPr>
            </w:pPr>
            <w:r w:rsidRPr="00DE1798">
              <w:rPr>
                <w:sz w:val="22"/>
                <w:szCs w:val="22"/>
              </w:rPr>
              <w:t>Сканер</w:t>
            </w:r>
            <w:r w:rsidRPr="00DE1798">
              <w:rPr>
                <w:sz w:val="22"/>
                <w:szCs w:val="22"/>
                <w:lang w:val="en-US"/>
              </w:rPr>
              <w:t xml:space="preserve"> </w:t>
            </w:r>
            <w:r w:rsidRPr="00DE1798">
              <w:rPr>
                <w:sz w:val="22"/>
                <w:szCs w:val="22"/>
              </w:rPr>
              <w:t>А</w:t>
            </w:r>
            <w:r w:rsidRPr="00DE1798">
              <w:rPr>
                <w:sz w:val="22"/>
                <w:szCs w:val="22"/>
                <w:lang w:val="en-US"/>
              </w:rPr>
              <w:t>4 Canon Canoscan Lide 210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30.12.2013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21012400001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3 190,00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86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Сплит-система Roda A09E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05.12.2018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410124000004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20 000,00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87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Счетчик теплоэнергии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14.12.2010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11010400114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24 693,93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88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Устройство оконечное объектовое автоматического вызова Тандем-2М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12.02.2016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41012400002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40 000,00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89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  <w:lang w:val="en-US"/>
              </w:rPr>
            </w:pPr>
            <w:r w:rsidRPr="00DE1798">
              <w:rPr>
                <w:sz w:val="22"/>
                <w:szCs w:val="22"/>
              </w:rPr>
              <w:t>Факс</w:t>
            </w:r>
            <w:r w:rsidRPr="00DE1798">
              <w:rPr>
                <w:sz w:val="22"/>
                <w:szCs w:val="22"/>
                <w:lang w:val="en-US"/>
              </w:rPr>
              <w:t xml:space="preserve"> Panasonic KX-FT932RUB (black)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20.03.2007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11010400106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6 190,00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90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Фортепиано "Fuch&amp;Monr''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30.11.2010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21010400246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60 000,00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28 750,00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91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Холодильник 'NORD-226'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01.05.1995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11010400108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8 368,03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92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Цифровое фортепиано Casio AP-250BK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13.03.2015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210124000016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50 391,00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35 063,92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93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Цифровое фортепьяно Roland EP 760 полувзвешенная клавиатура 76 нот полифония 64 голоса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02.06.2005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21010400242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29 881,20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6 224,32</w:t>
            </w:r>
          </w:p>
        </w:tc>
      </w:tr>
      <w:tr w:rsidR="00DE1798" w:rsidRPr="00DE1798" w:rsidTr="00DE1798">
        <w:trPr>
          <w:trHeight w:val="22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94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Экран на штативе Digis Kontur-C DSKC-1101(160*160см)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09.12.2016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41012400005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4 599,00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95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Электро-пианино YAMAHA PSR S710 61 кл/96 полиф/800темб/205ст/16тр.секв/USB/2х12ВП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29.08.2011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410124000013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50 000,00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1 666,28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96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Электро-пианино YAMAHA YDP-141C (без банкетки,88кл/6гол./2х6 Вт/3 педали/крышка клав с блоком питания 12Вх1500 mA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30.11.2010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210124000010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40 400,00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97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Электропианино Yamaha CLP-220 C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29.08.2008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410124000009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45 500,00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16 683,84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98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Электропианино Yamaha NP-30S 76кл. Graded Soft/32 гол.полиф/10тембр/2х6Вт/4,5к с Блоком питания Yamaha PA5D-12 Bx1500 mA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02.06.2010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21010400244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13 460,00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435"/>
        </w:trPr>
        <w:tc>
          <w:tcPr>
            <w:tcW w:w="520" w:type="dxa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99</w:t>
            </w:r>
          </w:p>
        </w:tc>
        <w:tc>
          <w:tcPr>
            <w:tcW w:w="3024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Электропианино Yamaha P-85S 88кл. /10 гол, с Блоком питания Yamaxa PA 5 D 12 B x 1500 mA</w:t>
            </w:r>
          </w:p>
        </w:tc>
        <w:tc>
          <w:tcPr>
            <w:tcW w:w="1418" w:type="dxa"/>
            <w:gridSpan w:val="2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02.06.2010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21010400245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26 100,00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55"/>
        </w:trPr>
        <w:tc>
          <w:tcPr>
            <w:tcW w:w="6457" w:type="dxa"/>
            <w:gridSpan w:val="6"/>
            <w:hideMark/>
          </w:tcPr>
          <w:p w:rsidR="00DE1798" w:rsidRPr="00DE1798" w:rsidRDefault="00DE1798" w:rsidP="00DE1798">
            <w:pPr>
              <w:rPr>
                <w:b/>
                <w:bCs/>
                <w:sz w:val="22"/>
                <w:szCs w:val="22"/>
              </w:rPr>
            </w:pPr>
            <w:r w:rsidRPr="00DE1798">
              <w:rPr>
                <w:b/>
                <w:bCs/>
                <w:sz w:val="22"/>
                <w:szCs w:val="22"/>
              </w:rPr>
              <w:t>101.26 "Инвентарь производственный и хозяйственный – особо ценное движимое имущество учреждения"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rPr>
                <w:b/>
                <w:bCs/>
                <w:sz w:val="22"/>
                <w:szCs w:val="22"/>
              </w:rPr>
            </w:pPr>
            <w:r w:rsidRPr="00DE179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rPr>
                <w:b/>
                <w:bCs/>
                <w:sz w:val="22"/>
                <w:szCs w:val="22"/>
              </w:rPr>
            </w:pPr>
            <w:r w:rsidRPr="00DE1798">
              <w:rPr>
                <w:b/>
                <w:bCs/>
                <w:sz w:val="22"/>
                <w:szCs w:val="22"/>
              </w:rPr>
              <w:t>97 007,88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rPr>
                <w:b/>
                <w:bCs/>
                <w:sz w:val="22"/>
                <w:szCs w:val="22"/>
              </w:rPr>
            </w:pPr>
            <w:r w:rsidRPr="00DE179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E1798" w:rsidRPr="00DE1798" w:rsidTr="00FF1BA2">
        <w:trPr>
          <w:trHeight w:val="435"/>
        </w:trPr>
        <w:tc>
          <w:tcPr>
            <w:tcW w:w="709" w:type="dxa"/>
            <w:gridSpan w:val="2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100</w:t>
            </w:r>
          </w:p>
        </w:tc>
        <w:tc>
          <w:tcPr>
            <w:tcW w:w="3258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Диван Альфа 4</w:t>
            </w:r>
          </w:p>
        </w:tc>
        <w:tc>
          <w:tcPr>
            <w:tcW w:w="995" w:type="dxa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21.04.2014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210126000001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13 800,00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FF1BA2">
        <w:trPr>
          <w:trHeight w:val="435"/>
        </w:trPr>
        <w:tc>
          <w:tcPr>
            <w:tcW w:w="709" w:type="dxa"/>
            <w:gridSpan w:val="2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101</w:t>
            </w:r>
          </w:p>
        </w:tc>
        <w:tc>
          <w:tcPr>
            <w:tcW w:w="3258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Диван Альфа 4</w:t>
            </w:r>
          </w:p>
        </w:tc>
        <w:tc>
          <w:tcPr>
            <w:tcW w:w="995" w:type="dxa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21.04.2014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210126000002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13 800,00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FF1BA2">
        <w:trPr>
          <w:trHeight w:val="225"/>
        </w:trPr>
        <w:tc>
          <w:tcPr>
            <w:tcW w:w="709" w:type="dxa"/>
            <w:gridSpan w:val="2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102</w:t>
            </w:r>
          </w:p>
        </w:tc>
        <w:tc>
          <w:tcPr>
            <w:tcW w:w="3258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Кресло С-111 РУ Сириус крем</w:t>
            </w:r>
          </w:p>
        </w:tc>
        <w:tc>
          <w:tcPr>
            <w:tcW w:w="995" w:type="dxa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09.12.20</w:t>
            </w:r>
            <w:r w:rsidRPr="00DE1798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lastRenderedPageBreak/>
              <w:t xml:space="preserve">21013600015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6 300,00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FF1BA2">
        <w:trPr>
          <w:trHeight w:val="225"/>
        </w:trPr>
        <w:tc>
          <w:tcPr>
            <w:tcW w:w="709" w:type="dxa"/>
            <w:gridSpan w:val="2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lastRenderedPageBreak/>
              <w:t>103</w:t>
            </w:r>
          </w:p>
        </w:tc>
        <w:tc>
          <w:tcPr>
            <w:tcW w:w="3258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Насос электрический "АВАРИО" АДВ-60</w:t>
            </w:r>
          </w:p>
        </w:tc>
        <w:tc>
          <w:tcPr>
            <w:tcW w:w="995" w:type="dxa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29.12.2004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21010600247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3 498,88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FF1BA2">
        <w:trPr>
          <w:trHeight w:val="435"/>
        </w:trPr>
        <w:tc>
          <w:tcPr>
            <w:tcW w:w="709" w:type="dxa"/>
            <w:gridSpan w:val="2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104</w:t>
            </w:r>
          </w:p>
        </w:tc>
        <w:tc>
          <w:tcPr>
            <w:tcW w:w="3258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Сплит-система AERONIK 12 HS</w:t>
            </w:r>
          </w:p>
        </w:tc>
        <w:tc>
          <w:tcPr>
            <w:tcW w:w="995" w:type="dxa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03.06.2014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210126000003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18 700,00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FF1BA2">
        <w:trPr>
          <w:trHeight w:val="225"/>
        </w:trPr>
        <w:tc>
          <w:tcPr>
            <w:tcW w:w="709" w:type="dxa"/>
            <w:gridSpan w:val="2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105</w:t>
            </w:r>
          </w:p>
        </w:tc>
        <w:tc>
          <w:tcPr>
            <w:tcW w:w="3258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Стул Лоди-1 т.17 т/с 200 Данко</w:t>
            </w:r>
          </w:p>
        </w:tc>
        <w:tc>
          <w:tcPr>
            <w:tcW w:w="995" w:type="dxa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31.07.2014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21012600002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3 800,00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FF1BA2">
        <w:trPr>
          <w:trHeight w:val="225"/>
        </w:trPr>
        <w:tc>
          <w:tcPr>
            <w:tcW w:w="709" w:type="dxa"/>
            <w:gridSpan w:val="2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106</w:t>
            </w:r>
          </w:p>
        </w:tc>
        <w:tc>
          <w:tcPr>
            <w:tcW w:w="3258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Стул Лоди-1 т.17 т/с 200 Данко</w:t>
            </w:r>
          </w:p>
        </w:tc>
        <w:tc>
          <w:tcPr>
            <w:tcW w:w="995" w:type="dxa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31.07.2014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21012600001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3 800,00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FF1BA2">
        <w:trPr>
          <w:trHeight w:val="225"/>
        </w:trPr>
        <w:tc>
          <w:tcPr>
            <w:tcW w:w="709" w:type="dxa"/>
            <w:gridSpan w:val="2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107</w:t>
            </w:r>
          </w:p>
        </w:tc>
        <w:tc>
          <w:tcPr>
            <w:tcW w:w="3258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Тумба вык с 3-мя ящ-7 ТВ ЗЯ-7 с/з вишня/ч</w:t>
            </w:r>
          </w:p>
        </w:tc>
        <w:tc>
          <w:tcPr>
            <w:tcW w:w="995" w:type="dxa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29.08.2013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41013600078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3 010,00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FF1BA2">
        <w:trPr>
          <w:trHeight w:val="435"/>
        </w:trPr>
        <w:tc>
          <w:tcPr>
            <w:tcW w:w="709" w:type="dxa"/>
            <w:gridSpan w:val="2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108</w:t>
            </w:r>
          </w:p>
        </w:tc>
        <w:tc>
          <w:tcPr>
            <w:tcW w:w="3258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Шкаф-купе "Лира-1812" вишня 8100 и дв. купе 2шт.*3100</w:t>
            </w:r>
          </w:p>
        </w:tc>
        <w:tc>
          <w:tcPr>
            <w:tcW w:w="995" w:type="dxa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06.06.2014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210126000004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14 300,00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FF1BA2">
        <w:trPr>
          <w:trHeight w:val="225"/>
        </w:trPr>
        <w:tc>
          <w:tcPr>
            <w:tcW w:w="709" w:type="dxa"/>
            <w:gridSpan w:val="2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109</w:t>
            </w:r>
          </w:p>
        </w:tc>
        <w:tc>
          <w:tcPr>
            <w:tcW w:w="3258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Шкафы разные </w:t>
            </w:r>
          </w:p>
        </w:tc>
        <w:tc>
          <w:tcPr>
            <w:tcW w:w="995" w:type="dxa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31.10.2013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21013600014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5 333,00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FF1BA2">
        <w:trPr>
          <w:trHeight w:val="225"/>
        </w:trPr>
        <w:tc>
          <w:tcPr>
            <w:tcW w:w="709" w:type="dxa"/>
            <w:gridSpan w:val="2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110</w:t>
            </w:r>
          </w:p>
        </w:tc>
        <w:tc>
          <w:tcPr>
            <w:tcW w:w="3258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Шкафы разные </w:t>
            </w:r>
          </w:p>
        </w:tc>
        <w:tc>
          <w:tcPr>
            <w:tcW w:w="995" w:type="dxa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31.10.2013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21013600013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5 333,00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FF1BA2">
        <w:trPr>
          <w:trHeight w:val="225"/>
        </w:trPr>
        <w:tc>
          <w:tcPr>
            <w:tcW w:w="709" w:type="dxa"/>
            <w:gridSpan w:val="2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111</w:t>
            </w:r>
          </w:p>
        </w:tc>
        <w:tc>
          <w:tcPr>
            <w:tcW w:w="3258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Шкафы разные </w:t>
            </w:r>
          </w:p>
        </w:tc>
        <w:tc>
          <w:tcPr>
            <w:tcW w:w="995" w:type="dxa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31.10.2013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 xml:space="preserve">21013600012                   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5 333,00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55"/>
        </w:trPr>
        <w:tc>
          <w:tcPr>
            <w:tcW w:w="6457" w:type="dxa"/>
            <w:gridSpan w:val="6"/>
            <w:hideMark/>
          </w:tcPr>
          <w:p w:rsidR="00DE1798" w:rsidRPr="00DE1798" w:rsidRDefault="00DE1798" w:rsidP="00DE1798">
            <w:pPr>
              <w:rPr>
                <w:b/>
                <w:bCs/>
                <w:sz w:val="22"/>
                <w:szCs w:val="22"/>
              </w:rPr>
            </w:pPr>
            <w:r w:rsidRPr="00DE1798">
              <w:rPr>
                <w:b/>
                <w:bCs/>
                <w:sz w:val="22"/>
                <w:szCs w:val="22"/>
              </w:rPr>
              <w:t>101.28 "Прочие основные средства – особо ценное движимое имущество учреждения"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rPr>
                <w:b/>
                <w:bCs/>
                <w:sz w:val="22"/>
                <w:szCs w:val="22"/>
              </w:rPr>
            </w:pPr>
            <w:r w:rsidRPr="00DE1798">
              <w:rPr>
                <w:b/>
                <w:bCs/>
                <w:sz w:val="22"/>
                <w:szCs w:val="22"/>
              </w:rPr>
              <w:t>1 153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rPr>
                <w:b/>
                <w:bCs/>
                <w:sz w:val="22"/>
                <w:szCs w:val="22"/>
              </w:rPr>
            </w:pPr>
            <w:r w:rsidRPr="00DE1798">
              <w:rPr>
                <w:b/>
                <w:bCs/>
                <w:sz w:val="22"/>
                <w:szCs w:val="22"/>
              </w:rPr>
              <w:t>6 889,22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rPr>
                <w:b/>
                <w:bCs/>
                <w:sz w:val="22"/>
                <w:szCs w:val="22"/>
              </w:rPr>
            </w:pPr>
            <w:r w:rsidRPr="00DE179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E1798" w:rsidRPr="00DE1798" w:rsidTr="00FF1BA2">
        <w:trPr>
          <w:trHeight w:val="225"/>
        </w:trPr>
        <w:tc>
          <w:tcPr>
            <w:tcW w:w="709" w:type="dxa"/>
            <w:gridSpan w:val="2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112</w:t>
            </w:r>
          </w:p>
        </w:tc>
        <w:tc>
          <w:tcPr>
            <w:tcW w:w="3258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И.Г.Помазкин "Песни для музыкальных спектаклей"</w:t>
            </w:r>
          </w:p>
        </w:tc>
        <w:tc>
          <w:tcPr>
            <w:tcW w:w="995" w:type="dxa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31.01.2019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110,00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FF1BA2">
        <w:trPr>
          <w:trHeight w:val="225"/>
        </w:trPr>
        <w:tc>
          <w:tcPr>
            <w:tcW w:w="709" w:type="dxa"/>
            <w:gridSpan w:val="2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113</w:t>
            </w:r>
          </w:p>
        </w:tc>
        <w:tc>
          <w:tcPr>
            <w:tcW w:w="3258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И.Г.Помазкин "Ты, Россия моя!"</w:t>
            </w:r>
          </w:p>
        </w:tc>
        <w:tc>
          <w:tcPr>
            <w:tcW w:w="995" w:type="dxa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31.01.2019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255,00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FF1BA2">
        <w:trPr>
          <w:trHeight w:val="225"/>
        </w:trPr>
        <w:tc>
          <w:tcPr>
            <w:tcW w:w="709" w:type="dxa"/>
            <w:gridSpan w:val="2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114</w:t>
            </w:r>
          </w:p>
        </w:tc>
        <w:tc>
          <w:tcPr>
            <w:tcW w:w="3258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Ритмическая азбука. Для 1-4 классов ДМШ Сиротина. Т.</w:t>
            </w:r>
          </w:p>
        </w:tc>
        <w:tc>
          <w:tcPr>
            <w:tcW w:w="995" w:type="dxa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31.01.2019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1 140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1 140,00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FF1BA2">
        <w:trPr>
          <w:trHeight w:val="225"/>
        </w:trPr>
        <w:tc>
          <w:tcPr>
            <w:tcW w:w="709" w:type="dxa"/>
            <w:gridSpan w:val="2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115</w:t>
            </w:r>
          </w:p>
        </w:tc>
        <w:tc>
          <w:tcPr>
            <w:tcW w:w="3258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Хрестоматия  для виолончели::1-2 кл.ДМШ,Этюды.Пьесы ч.1</w:t>
            </w:r>
          </w:p>
        </w:tc>
        <w:tc>
          <w:tcPr>
            <w:tcW w:w="995" w:type="dxa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15.04.2020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FF1BA2">
        <w:trPr>
          <w:trHeight w:val="225"/>
        </w:trPr>
        <w:tc>
          <w:tcPr>
            <w:tcW w:w="709" w:type="dxa"/>
            <w:gridSpan w:val="2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116</w:t>
            </w:r>
          </w:p>
        </w:tc>
        <w:tc>
          <w:tcPr>
            <w:tcW w:w="3258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Хрестоматия  для виолончели::1-2 кл.ДМШ,Этюды.Пьесы ч.2</w:t>
            </w:r>
          </w:p>
        </w:tc>
        <w:tc>
          <w:tcPr>
            <w:tcW w:w="995" w:type="dxa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15.04.2020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FF1BA2">
        <w:trPr>
          <w:trHeight w:val="225"/>
        </w:trPr>
        <w:tc>
          <w:tcPr>
            <w:tcW w:w="709" w:type="dxa"/>
            <w:gridSpan w:val="2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117</w:t>
            </w:r>
          </w:p>
        </w:tc>
        <w:tc>
          <w:tcPr>
            <w:tcW w:w="3258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Школа игры на  валторне.Шоллар Ф.</w:t>
            </w:r>
          </w:p>
        </w:tc>
        <w:tc>
          <w:tcPr>
            <w:tcW w:w="995" w:type="dxa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15.04.2020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644,22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FF1BA2">
        <w:trPr>
          <w:trHeight w:val="225"/>
        </w:trPr>
        <w:tc>
          <w:tcPr>
            <w:tcW w:w="709" w:type="dxa"/>
            <w:gridSpan w:val="2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118</w:t>
            </w:r>
          </w:p>
        </w:tc>
        <w:tc>
          <w:tcPr>
            <w:tcW w:w="3258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Школа игры на  кларнете. Розанов С.ч.1</w:t>
            </w:r>
          </w:p>
        </w:tc>
        <w:tc>
          <w:tcPr>
            <w:tcW w:w="995" w:type="dxa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15.04.2020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550,00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FF1BA2">
        <w:trPr>
          <w:trHeight w:val="225"/>
        </w:trPr>
        <w:tc>
          <w:tcPr>
            <w:tcW w:w="709" w:type="dxa"/>
            <w:gridSpan w:val="2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119</w:t>
            </w:r>
          </w:p>
        </w:tc>
        <w:tc>
          <w:tcPr>
            <w:tcW w:w="3258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Школа игры на  кларнете. Розанов С.ч.2</w:t>
            </w:r>
          </w:p>
        </w:tc>
        <w:tc>
          <w:tcPr>
            <w:tcW w:w="995" w:type="dxa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15.04.2020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600,00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FF1BA2">
        <w:trPr>
          <w:trHeight w:val="225"/>
        </w:trPr>
        <w:tc>
          <w:tcPr>
            <w:tcW w:w="709" w:type="dxa"/>
            <w:gridSpan w:val="2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120</w:t>
            </w:r>
          </w:p>
        </w:tc>
        <w:tc>
          <w:tcPr>
            <w:tcW w:w="3258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Школа игры на  саксофоне,Ривчун А.Б.</w:t>
            </w:r>
          </w:p>
        </w:tc>
        <w:tc>
          <w:tcPr>
            <w:tcW w:w="995" w:type="dxa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15.04.2020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640,00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FF1BA2">
        <w:trPr>
          <w:trHeight w:val="225"/>
        </w:trPr>
        <w:tc>
          <w:tcPr>
            <w:tcW w:w="709" w:type="dxa"/>
            <w:gridSpan w:val="2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121</w:t>
            </w:r>
          </w:p>
        </w:tc>
        <w:tc>
          <w:tcPr>
            <w:tcW w:w="3258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Школа игры на  тромбоне.Зейналов М.</w:t>
            </w:r>
          </w:p>
        </w:tc>
        <w:tc>
          <w:tcPr>
            <w:tcW w:w="995" w:type="dxa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15.04.2020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500,00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FF1BA2">
        <w:trPr>
          <w:trHeight w:val="225"/>
        </w:trPr>
        <w:tc>
          <w:tcPr>
            <w:tcW w:w="709" w:type="dxa"/>
            <w:gridSpan w:val="2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122</w:t>
            </w:r>
          </w:p>
        </w:tc>
        <w:tc>
          <w:tcPr>
            <w:tcW w:w="3258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Школа игры на  трубе.Баласанян С.</w:t>
            </w:r>
          </w:p>
        </w:tc>
        <w:tc>
          <w:tcPr>
            <w:tcW w:w="995" w:type="dxa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15.04.2020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500,00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FF1BA2">
        <w:trPr>
          <w:trHeight w:val="225"/>
        </w:trPr>
        <w:tc>
          <w:tcPr>
            <w:tcW w:w="709" w:type="dxa"/>
            <w:gridSpan w:val="2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123</w:t>
            </w:r>
          </w:p>
        </w:tc>
        <w:tc>
          <w:tcPr>
            <w:tcW w:w="3258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Школа игры на  флейте.Платонов Н.</w:t>
            </w:r>
          </w:p>
        </w:tc>
        <w:tc>
          <w:tcPr>
            <w:tcW w:w="995" w:type="dxa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15.04.2020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560,00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FF1BA2">
        <w:trPr>
          <w:trHeight w:val="225"/>
        </w:trPr>
        <w:tc>
          <w:tcPr>
            <w:tcW w:w="709" w:type="dxa"/>
            <w:gridSpan w:val="2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124</w:t>
            </w:r>
          </w:p>
        </w:tc>
        <w:tc>
          <w:tcPr>
            <w:tcW w:w="3258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Школа игры на блокфлейте.Пушечников И.</w:t>
            </w:r>
          </w:p>
        </w:tc>
        <w:tc>
          <w:tcPr>
            <w:tcW w:w="995" w:type="dxa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15.04.2020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550,00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FF1BA2">
        <w:trPr>
          <w:trHeight w:val="225"/>
        </w:trPr>
        <w:tc>
          <w:tcPr>
            <w:tcW w:w="709" w:type="dxa"/>
            <w:gridSpan w:val="2"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125</w:t>
            </w:r>
          </w:p>
        </w:tc>
        <w:tc>
          <w:tcPr>
            <w:tcW w:w="3258" w:type="dxa"/>
            <w:gridSpan w:val="2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Ю.Фролова "Сольфеджио"</w:t>
            </w:r>
          </w:p>
        </w:tc>
        <w:tc>
          <w:tcPr>
            <w:tcW w:w="995" w:type="dxa"/>
            <w:hideMark/>
          </w:tcPr>
          <w:p w:rsidR="00DE1798" w:rsidRPr="00DE1798" w:rsidRDefault="00DE1798" w:rsidP="00DE1798">
            <w:pPr>
              <w:jc w:val="center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31.01.2019</w:t>
            </w:r>
          </w:p>
        </w:tc>
        <w:tc>
          <w:tcPr>
            <w:tcW w:w="1495" w:type="dxa"/>
            <w:hideMark/>
          </w:tcPr>
          <w:p w:rsidR="00DE1798" w:rsidRPr="00DE1798" w:rsidRDefault="00DE1798" w:rsidP="00DE1798">
            <w:pPr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240,00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outlineLvl w:val="0"/>
              <w:rPr>
                <w:sz w:val="22"/>
                <w:szCs w:val="22"/>
              </w:rPr>
            </w:pPr>
            <w:r w:rsidRPr="00DE1798">
              <w:rPr>
                <w:sz w:val="22"/>
                <w:szCs w:val="22"/>
              </w:rPr>
              <w:t> </w:t>
            </w:r>
          </w:p>
        </w:tc>
      </w:tr>
      <w:tr w:rsidR="00DE1798" w:rsidRPr="00DE1798" w:rsidTr="00DE1798">
        <w:trPr>
          <w:trHeight w:val="255"/>
        </w:trPr>
        <w:tc>
          <w:tcPr>
            <w:tcW w:w="6457" w:type="dxa"/>
            <w:gridSpan w:val="6"/>
            <w:noWrap/>
            <w:hideMark/>
          </w:tcPr>
          <w:p w:rsidR="00DE1798" w:rsidRPr="00DE1798" w:rsidRDefault="00DE1798" w:rsidP="00DE1798">
            <w:pPr>
              <w:rPr>
                <w:b/>
                <w:bCs/>
                <w:sz w:val="22"/>
                <w:szCs w:val="22"/>
              </w:rPr>
            </w:pPr>
            <w:r w:rsidRPr="00DE179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00" w:type="dxa"/>
            <w:noWrap/>
            <w:hideMark/>
          </w:tcPr>
          <w:p w:rsidR="00DE1798" w:rsidRPr="00DE1798" w:rsidRDefault="00DE1798" w:rsidP="00DE1798">
            <w:pPr>
              <w:jc w:val="right"/>
              <w:rPr>
                <w:b/>
                <w:bCs/>
                <w:sz w:val="22"/>
                <w:szCs w:val="22"/>
              </w:rPr>
            </w:pPr>
            <w:r w:rsidRPr="00DE1798">
              <w:rPr>
                <w:b/>
                <w:bCs/>
                <w:sz w:val="22"/>
                <w:szCs w:val="22"/>
              </w:rPr>
              <w:t>1 264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rPr>
                <w:b/>
                <w:bCs/>
                <w:sz w:val="22"/>
                <w:szCs w:val="22"/>
              </w:rPr>
            </w:pPr>
            <w:r w:rsidRPr="00DE1798">
              <w:rPr>
                <w:b/>
                <w:bCs/>
                <w:sz w:val="22"/>
                <w:szCs w:val="22"/>
              </w:rPr>
              <w:t>9 654 228,29</w:t>
            </w:r>
          </w:p>
        </w:tc>
        <w:tc>
          <w:tcPr>
            <w:tcW w:w="1460" w:type="dxa"/>
            <w:noWrap/>
            <w:hideMark/>
          </w:tcPr>
          <w:p w:rsidR="00DE1798" w:rsidRPr="00DE1798" w:rsidRDefault="00DE1798" w:rsidP="00DE1798">
            <w:pPr>
              <w:jc w:val="right"/>
              <w:rPr>
                <w:b/>
                <w:bCs/>
                <w:sz w:val="22"/>
                <w:szCs w:val="22"/>
              </w:rPr>
            </w:pPr>
            <w:r w:rsidRPr="00DE1798">
              <w:rPr>
                <w:b/>
                <w:bCs/>
                <w:sz w:val="22"/>
                <w:szCs w:val="22"/>
              </w:rPr>
              <w:t>7 172 101,85</w:t>
            </w:r>
          </w:p>
        </w:tc>
      </w:tr>
    </w:tbl>
    <w:p w:rsidR="00673EE7" w:rsidRPr="00DE1798" w:rsidRDefault="00673EE7" w:rsidP="00673EE7">
      <w:pPr>
        <w:jc w:val="center"/>
        <w:rPr>
          <w:iCs/>
          <w:szCs w:val="28"/>
        </w:rPr>
      </w:pPr>
    </w:p>
    <w:p w:rsidR="00261663" w:rsidRPr="006479D2" w:rsidRDefault="00261663" w:rsidP="005F1131">
      <w:pPr>
        <w:jc w:val="both"/>
        <w:rPr>
          <w:sz w:val="27"/>
          <w:szCs w:val="27"/>
        </w:rPr>
      </w:pPr>
    </w:p>
    <w:p w:rsidR="007D4194" w:rsidRPr="006479D2" w:rsidRDefault="005E3BBC" w:rsidP="005F1131">
      <w:pPr>
        <w:jc w:val="both"/>
        <w:rPr>
          <w:sz w:val="27"/>
          <w:szCs w:val="27"/>
        </w:rPr>
      </w:pPr>
      <w:r w:rsidRPr="005E3BBC">
        <w:rPr>
          <w:sz w:val="27"/>
          <w:szCs w:val="27"/>
        </w:rPr>
        <w:t xml:space="preserve">Управляющий делами                  </w:t>
      </w:r>
      <w:r>
        <w:rPr>
          <w:sz w:val="27"/>
          <w:szCs w:val="27"/>
        </w:rPr>
        <w:t xml:space="preserve">                  </w:t>
      </w:r>
      <w:r w:rsidRPr="005E3BBC">
        <w:rPr>
          <w:sz w:val="27"/>
          <w:szCs w:val="27"/>
        </w:rPr>
        <w:t xml:space="preserve">                                Е.И. Аболонина</w:t>
      </w:r>
    </w:p>
    <w:p w:rsidR="00314B07" w:rsidRDefault="00314B07" w:rsidP="007D4194">
      <w:pPr>
        <w:ind w:left="4962"/>
        <w:jc w:val="both"/>
      </w:pPr>
    </w:p>
    <w:p w:rsidR="00314B07" w:rsidRDefault="00314B07" w:rsidP="007D4194">
      <w:pPr>
        <w:ind w:left="4962"/>
        <w:jc w:val="both"/>
      </w:pPr>
    </w:p>
    <w:p w:rsidR="00586C36" w:rsidRPr="00AA21CE" w:rsidRDefault="007D4194" w:rsidP="00586C36">
      <w:pPr>
        <w:ind w:left="4962"/>
        <w:jc w:val="both"/>
        <w:rPr>
          <w:sz w:val="27"/>
          <w:szCs w:val="27"/>
        </w:rPr>
      </w:pPr>
      <w:r>
        <w:t xml:space="preserve">                                                         </w:t>
      </w:r>
    </w:p>
    <w:sectPr w:rsidR="00586C36" w:rsidRPr="00AA21CE" w:rsidSect="00730662">
      <w:headerReference w:type="even" r:id="rId9"/>
      <w:headerReference w:type="default" r:id="rId10"/>
      <w:headerReference w:type="first" r:id="rId11"/>
      <w:pgSz w:w="11907" w:h="16840" w:code="9"/>
      <w:pgMar w:top="454" w:right="1276" w:bottom="709" w:left="1559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5D" w:rsidRDefault="0047635D">
      <w:r>
        <w:separator/>
      </w:r>
    </w:p>
  </w:endnote>
  <w:endnote w:type="continuationSeparator" w:id="0">
    <w:p w:rsidR="0047635D" w:rsidRDefault="0047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5D" w:rsidRDefault="0047635D">
      <w:r>
        <w:separator/>
      </w:r>
    </w:p>
  </w:footnote>
  <w:footnote w:type="continuationSeparator" w:id="0">
    <w:p w:rsidR="0047635D" w:rsidRDefault="00476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7F" w:rsidRDefault="005F67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F677F" w:rsidRDefault="005F67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7F" w:rsidRDefault="005F677F">
    <w:pPr>
      <w:pStyle w:val="a3"/>
      <w:framePr w:wrap="around" w:vAnchor="text" w:hAnchor="margin" w:xAlign="center" w:y="1"/>
      <w:rPr>
        <w:rStyle w:val="a4"/>
      </w:rPr>
    </w:pPr>
  </w:p>
  <w:p w:rsidR="005F677F" w:rsidRDefault="005F67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7F" w:rsidRDefault="005F677F" w:rsidP="006F009B">
    <w:pPr>
      <w:jc w:val="center"/>
      <w:rPr>
        <w:b/>
      </w:rPr>
    </w:pPr>
  </w:p>
  <w:p w:rsidR="005F677F" w:rsidRDefault="005F677F" w:rsidP="006F009B">
    <w:pPr>
      <w:jc w:val="center"/>
      <w:rPr>
        <w:b/>
      </w:rPr>
    </w:pPr>
  </w:p>
  <w:p w:rsidR="005F677F" w:rsidRDefault="005F677F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90575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677F" w:rsidRDefault="005F677F" w:rsidP="006F009B">
    <w:pPr>
      <w:jc w:val="center"/>
      <w:rPr>
        <w:b/>
      </w:rPr>
    </w:pPr>
  </w:p>
  <w:p w:rsidR="005F677F" w:rsidRDefault="005F677F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5F677F" w:rsidRDefault="005F677F" w:rsidP="006F009B">
    <w:pPr>
      <w:jc w:val="center"/>
      <w:rPr>
        <w:b/>
      </w:rPr>
    </w:pPr>
    <w:r>
      <w:rPr>
        <w:b/>
      </w:rPr>
      <w:t>ГОРОД МИХАЙЛОВКА</w:t>
    </w:r>
  </w:p>
  <w:p w:rsidR="005F677F" w:rsidRDefault="005F677F" w:rsidP="006F009B">
    <w:pPr>
      <w:jc w:val="center"/>
      <w:rPr>
        <w:b/>
      </w:rPr>
    </w:pPr>
    <w:r>
      <w:rPr>
        <w:b/>
      </w:rPr>
      <w:t>ВОЛГОГРАДСКОЙ ОБЛАСТИ</w:t>
    </w:r>
  </w:p>
  <w:p w:rsidR="005F677F" w:rsidRDefault="005F677F" w:rsidP="006F009B">
    <w:pPr>
      <w:jc w:val="center"/>
      <w:rPr>
        <w:b/>
      </w:rPr>
    </w:pPr>
  </w:p>
  <w:p w:rsidR="005F677F" w:rsidRDefault="005F677F" w:rsidP="006131A4">
    <w:pPr>
      <w:jc w:val="center"/>
      <w:rPr>
        <w:b/>
      </w:rPr>
    </w:pPr>
  </w:p>
  <w:p w:rsidR="005F677F" w:rsidRDefault="005F677F" w:rsidP="006131A4">
    <w:pPr>
      <w:jc w:val="center"/>
      <w:rPr>
        <w:b/>
      </w:rPr>
    </w:pPr>
    <w:r>
      <w:rPr>
        <w:b/>
      </w:rPr>
      <w:t>ПОСТАНОВЛЕНИЕ</w:t>
    </w:r>
  </w:p>
  <w:p w:rsidR="005F677F" w:rsidRDefault="005F677F" w:rsidP="006131A4">
    <w:pPr>
      <w:jc w:val="center"/>
      <w:rPr>
        <w:b/>
      </w:rPr>
    </w:pPr>
  </w:p>
  <w:p w:rsidR="005F677F" w:rsidRDefault="005F677F" w:rsidP="006131A4">
    <w:pPr>
      <w:jc w:val="center"/>
      <w:rPr>
        <w:b/>
      </w:rPr>
    </w:pPr>
  </w:p>
  <w:p w:rsidR="005F677F" w:rsidRPr="005F416F" w:rsidRDefault="005F677F" w:rsidP="006131A4">
    <w:r>
      <w:t xml:space="preserve">от  07 июля 2021г.                                 № 1981  </w:t>
    </w:r>
  </w:p>
  <w:p w:rsidR="005F677F" w:rsidRDefault="005F677F" w:rsidP="006131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3393"/>
    <w:multiLevelType w:val="multilevel"/>
    <w:tmpl w:val="73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8FB"/>
    <w:rsid w:val="00001852"/>
    <w:rsid w:val="00002153"/>
    <w:rsid w:val="00006AD8"/>
    <w:rsid w:val="000318FB"/>
    <w:rsid w:val="00064AA1"/>
    <w:rsid w:val="00065135"/>
    <w:rsid w:val="00091DA0"/>
    <w:rsid w:val="000A4E2A"/>
    <w:rsid w:val="000B25F5"/>
    <w:rsid w:val="000B5012"/>
    <w:rsid w:val="000C115E"/>
    <w:rsid w:val="000C256C"/>
    <w:rsid w:val="000C5DBA"/>
    <w:rsid w:val="000D1360"/>
    <w:rsid w:val="000F66B1"/>
    <w:rsid w:val="00106194"/>
    <w:rsid w:val="00110447"/>
    <w:rsid w:val="0011470A"/>
    <w:rsid w:val="00114BEA"/>
    <w:rsid w:val="00126AC7"/>
    <w:rsid w:val="001430A4"/>
    <w:rsid w:val="00154B10"/>
    <w:rsid w:val="00154B1E"/>
    <w:rsid w:val="0016155F"/>
    <w:rsid w:val="00183984"/>
    <w:rsid w:val="00186854"/>
    <w:rsid w:val="00196B1F"/>
    <w:rsid w:val="001A5371"/>
    <w:rsid w:val="001B40E3"/>
    <w:rsid w:val="001C7A2E"/>
    <w:rsid w:val="001D0EEE"/>
    <w:rsid w:val="001E2362"/>
    <w:rsid w:val="001F17F9"/>
    <w:rsid w:val="002033DE"/>
    <w:rsid w:val="00214538"/>
    <w:rsid w:val="00217009"/>
    <w:rsid w:val="00224974"/>
    <w:rsid w:val="0022705F"/>
    <w:rsid w:val="0025126C"/>
    <w:rsid w:val="00261663"/>
    <w:rsid w:val="00266139"/>
    <w:rsid w:val="00274BB2"/>
    <w:rsid w:val="00290D08"/>
    <w:rsid w:val="0029410D"/>
    <w:rsid w:val="002A186B"/>
    <w:rsid w:val="002C6C2F"/>
    <w:rsid w:val="002D53DD"/>
    <w:rsid w:val="003014CC"/>
    <w:rsid w:val="00314B07"/>
    <w:rsid w:val="00316B05"/>
    <w:rsid w:val="00330F8C"/>
    <w:rsid w:val="003347DF"/>
    <w:rsid w:val="003352BB"/>
    <w:rsid w:val="0034078C"/>
    <w:rsid w:val="003413EA"/>
    <w:rsid w:val="00366011"/>
    <w:rsid w:val="003C21B5"/>
    <w:rsid w:val="003C6135"/>
    <w:rsid w:val="003D66DA"/>
    <w:rsid w:val="003D7B60"/>
    <w:rsid w:val="003E48D1"/>
    <w:rsid w:val="003E6348"/>
    <w:rsid w:val="003F03EB"/>
    <w:rsid w:val="0040568F"/>
    <w:rsid w:val="00406C77"/>
    <w:rsid w:val="004124F8"/>
    <w:rsid w:val="0047635D"/>
    <w:rsid w:val="004A06F6"/>
    <w:rsid w:val="004A078C"/>
    <w:rsid w:val="004A1C84"/>
    <w:rsid w:val="004A4AFD"/>
    <w:rsid w:val="004B2BCA"/>
    <w:rsid w:val="004B5410"/>
    <w:rsid w:val="004B7BF9"/>
    <w:rsid w:val="004C1248"/>
    <w:rsid w:val="004C2CB3"/>
    <w:rsid w:val="004D47D0"/>
    <w:rsid w:val="004E1E6D"/>
    <w:rsid w:val="0055197F"/>
    <w:rsid w:val="0055632A"/>
    <w:rsid w:val="0055717F"/>
    <w:rsid w:val="0057264D"/>
    <w:rsid w:val="005758A5"/>
    <w:rsid w:val="005861D4"/>
    <w:rsid w:val="00586C36"/>
    <w:rsid w:val="00590B22"/>
    <w:rsid w:val="00592E2D"/>
    <w:rsid w:val="00593D95"/>
    <w:rsid w:val="005A0923"/>
    <w:rsid w:val="005A1464"/>
    <w:rsid w:val="005A34CE"/>
    <w:rsid w:val="005E0662"/>
    <w:rsid w:val="005E3BBC"/>
    <w:rsid w:val="005E4C0B"/>
    <w:rsid w:val="005F1131"/>
    <w:rsid w:val="005F416F"/>
    <w:rsid w:val="005F677F"/>
    <w:rsid w:val="005F6CE4"/>
    <w:rsid w:val="00603C54"/>
    <w:rsid w:val="00603F3B"/>
    <w:rsid w:val="006131A4"/>
    <w:rsid w:val="006241C0"/>
    <w:rsid w:val="006479D2"/>
    <w:rsid w:val="00650139"/>
    <w:rsid w:val="00667113"/>
    <w:rsid w:val="00673EE7"/>
    <w:rsid w:val="006752DA"/>
    <w:rsid w:val="00675FB3"/>
    <w:rsid w:val="00677BD5"/>
    <w:rsid w:val="006804AE"/>
    <w:rsid w:val="00695FD4"/>
    <w:rsid w:val="006C0C03"/>
    <w:rsid w:val="006C5F57"/>
    <w:rsid w:val="006D149F"/>
    <w:rsid w:val="006E3E53"/>
    <w:rsid w:val="006E7E21"/>
    <w:rsid w:val="006F009B"/>
    <w:rsid w:val="00703CF6"/>
    <w:rsid w:val="00714212"/>
    <w:rsid w:val="0072327B"/>
    <w:rsid w:val="007274A4"/>
    <w:rsid w:val="00730662"/>
    <w:rsid w:val="00752EA5"/>
    <w:rsid w:val="00756418"/>
    <w:rsid w:val="00773B98"/>
    <w:rsid w:val="007811A1"/>
    <w:rsid w:val="0079140A"/>
    <w:rsid w:val="00794759"/>
    <w:rsid w:val="00795F6F"/>
    <w:rsid w:val="007A52F4"/>
    <w:rsid w:val="007C5B68"/>
    <w:rsid w:val="007C5FFC"/>
    <w:rsid w:val="007D4194"/>
    <w:rsid w:val="007E55C1"/>
    <w:rsid w:val="007F731C"/>
    <w:rsid w:val="007F733B"/>
    <w:rsid w:val="008110A8"/>
    <w:rsid w:val="008127FF"/>
    <w:rsid w:val="00820AE1"/>
    <w:rsid w:val="008406AA"/>
    <w:rsid w:val="008743CD"/>
    <w:rsid w:val="00875862"/>
    <w:rsid w:val="008826E4"/>
    <w:rsid w:val="0089362F"/>
    <w:rsid w:val="008A3075"/>
    <w:rsid w:val="008B5122"/>
    <w:rsid w:val="008E1153"/>
    <w:rsid w:val="008E6EBF"/>
    <w:rsid w:val="00902F8C"/>
    <w:rsid w:val="0092792F"/>
    <w:rsid w:val="00931D9A"/>
    <w:rsid w:val="00950B57"/>
    <w:rsid w:val="009641A7"/>
    <w:rsid w:val="0097094D"/>
    <w:rsid w:val="009950C6"/>
    <w:rsid w:val="009A0844"/>
    <w:rsid w:val="009B5416"/>
    <w:rsid w:val="009E5F00"/>
    <w:rsid w:val="00A16545"/>
    <w:rsid w:val="00A35010"/>
    <w:rsid w:val="00A36FB1"/>
    <w:rsid w:val="00A85F73"/>
    <w:rsid w:val="00AA21CE"/>
    <w:rsid w:val="00AB10E2"/>
    <w:rsid w:val="00AB5DC5"/>
    <w:rsid w:val="00AD49C0"/>
    <w:rsid w:val="00AE2325"/>
    <w:rsid w:val="00AE5F30"/>
    <w:rsid w:val="00AF1D65"/>
    <w:rsid w:val="00AF6CD4"/>
    <w:rsid w:val="00B011CC"/>
    <w:rsid w:val="00B04843"/>
    <w:rsid w:val="00B07668"/>
    <w:rsid w:val="00B11E37"/>
    <w:rsid w:val="00B2364E"/>
    <w:rsid w:val="00B31F88"/>
    <w:rsid w:val="00B35DD9"/>
    <w:rsid w:val="00B505E4"/>
    <w:rsid w:val="00B55B89"/>
    <w:rsid w:val="00B74E0D"/>
    <w:rsid w:val="00B75C43"/>
    <w:rsid w:val="00B821A0"/>
    <w:rsid w:val="00BB0626"/>
    <w:rsid w:val="00BB2929"/>
    <w:rsid w:val="00BE5501"/>
    <w:rsid w:val="00C02FD6"/>
    <w:rsid w:val="00C2136C"/>
    <w:rsid w:val="00C417D6"/>
    <w:rsid w:val="00C66267"/>
    <w:rsid w:val="00C763FF"/>
    <w:rsid w:val="00C92677"/>
    <w:rsid w:val="00CA77C9"/>
    <w:rsid w:val="00CC59E0"/>
    <w:rsid w:val="00CD1F24"/>
    <w:rsid w:val="00CF720D"/>
    <w:rsid w:val="00D04363"/>
    <w:rsid w:val="00D0471F"/>
    <w:rsid w:val="00D155B7"/>
    <w:rsid w:val="00D243F2"/>
    <w:rsid w:val="00D41996"/>
    <w:rsid w:val="00D4239D"/>
    <w:rsid w:val="00D51B90"/>
    <w:rsid w:val="00D81430"/>
    <w:rsid w:val="00D8507E"/>
    <w:rsid w:val="00D85B26"/>
    <w:rsid w:val="00DA1CB1"/>
    <w:rsid w:val="00DB6153"/>
    <w:rsid w:val="00DE1798"/>
    <w:rsid w:val="00DF18FD"/>
    <w:rsid w:val="00E72444"/>
    <w:rsid w:val="00E80B9D"/>
    <w:rsid w:val="00EC4268"/>
    <w:rsid w:val="00ED6259"/>
    <w:rsid w:val="00EE3BEE"/>
    <w:rsid w:val="00EE50C6"/>
    <w:rsid w:val="00F26A18"/>
    <w:rsid w:val="00F30D44"/>
    <w:rsid w:val="00F66124"/>
    <w:rsid w:val="00F73644"/>
    <w:rsid w:val="00F80BA0"/>
    <w:rsid w:val="00FB38B3"/>
    <w:rsid w:val="00FC208F"/>
    <w:rsid w:val="00FE4AC7"/>
    <w:rsid w:val="00FF1BA2"/>
    <w:rsid w:val="00FF25D8"/>
    <w:rsid w:val="00FF4FCC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67"/>
    <w:rPr>
      <w:sz w:val="28"/>
    </w:rPr>
  </w:style>
  <w:style w:type="paragraph" w:styleId="1">
    <w:name w:val="heading 1"/>
    <w:basedOn w:val="a"/>
    <w:next w:val="a"/>
    <w:link w:val="10"/>
    <w:qFormat/>
    <w:rsid w:val="00593D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6267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62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66267"/>
  </w:style>
  <w:style w:type="paragraph" w:styleId="a5">
    <w:name w:val="Body Text Indent"/>
    <w:basedOn w:val="a"/>
    <w:rsid w:val="00C66267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93D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126AC7"/>
    <w:pPr>
      <w:spacing w:after="120"/>
    </w:pPr>
    <w:rPr>
      <w:sz w:val="20"/>
    </w:rPr>
  </w:style>
  <w:style w:type="character" w:customStyle="1" w:styleId="a9">
    <w:name w:val="Основной текст Знак"/>
    <w:basedOn w:val="a0"/>
    <w:link w:val="a8"/>
    <w:rsid w:val="00126AC7"/>
  </w:style>
  <w:style w:type="paragraph" w:styleId="aa">
    <w:name w:val="Balloon Text"/>
    <w:basedOn w:val="a"/>
    <w:link w:val="ab"/>
    <w:rsid w:val="006D14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149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DE1798"/>
  </w:style>
  <w:style w:type="character" w:styleId="ac">
    <w:name w:val="Hyperlink"/>
    <w:basedOn w:val="a0"/>
    <w:uiPriority w:val="99"/>
    <w:unhideWhenUsed/>
    <w:rsid w:val="00DE1798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DE1798"/>
    <w:rPr>
      <w:color w:val="800080"/>
      <w:u w:val="single"/>
    </w:rPr>
  </w:style>
  <w:style w:type="paragraph" w:customStyle="1" w:styleId="xl65">
    <w:name w:val="xl65"/>
    <w:basedOn w:val="a"/>
    <w:rsid w:val="00DE1798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textAlignment w:val="top"/>
    </w:pPr>
    <w:rPr>
      <w:b/>
      <w:bCs/>
      <w:color w:val="003F2F"/>
      <w:sz w:val="20"/>
    </w:rPr>
  </w:style>
  <w:style w:type="paragraph" w:customStyle="1" w:styleId="xl66">
    <w:name w:val="xl66"/>
    <w:basedOn w:val="a"/>
    <w:rsid w:val="00DE1798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jc w:val="center"/>
      <w:textAlignment w:val="top"/>
    </w:pPr>
    <w:rPr>
      <w:b/>
      <w:bCs/>
      <w:color w:val="003F2F"/>
      <w:sz w:val="20"/>
    </w:rPr>
  </w:style>
  <w:style w:type="paragraph" w:customStyle="1" w:styleId="xl67">
    <w:name w:val="xl67"/>
    <w:basedOn w:val="a"/>
    <w:rsid w:val="00DE1798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textAlignment w:val="top"/>
    </w:pPr>
    <w:rPr>
      <w:b/>
      <w:bCs/>
      <w:color w:val="003F2F"/>
      <w:sz w:val="20"/>
    </w:rPr>
  </w:style>
  <w:style w:type="paragraph" w:customStyle="1" w:styleId="xl68">
    <w:name w:val="xl68"/>
    <w:basedOn w:val="a"/>
    <w:rsid w:val="00DE1798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69">
    <w:name w:val="xl69"/>
    <w:basedOn w:val="a"/>
    <w:rsid w:val="00DE1798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70">
    <w:name w:val="xl70"/>
    <w:basedOn w:val="a"/>
    <w:rsid w:val="00DE1798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DE1798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DE1798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DE1798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DE1798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DE1798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DE1798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E1798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78">
    <w:name w:val="xl78"/>
    <w:basedOn w:val="a"/>
    <w:rsid w:val="00DE179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DE1798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DE1798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DE1798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82">
    <w:name w:val="xl82"/>
    <w:basedOn w:val="a"/>
    <w:rsid w:val="00DE1798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83">
    <w:name w:val="xl83"/>
    <w:basedOn w:val="a"/>
    <w:rsid w:val="00DE1798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E1798"/>
    <w:pPr>
      <w:pBdr>
        <w:top w:val="single" w:sz="4" w:space="0" w:color="B3AC86"/>
        <w:left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textAlignment w:val="top"/>
    </w:pPr>
    <w:rPr>
      <w:b/>
      <w:bCs/>
      <w:color w:val="003F2F"/>
      <w:sz w:val="20"/>
    </w:rPr>
  </w:style>
  <w:style w:type="paragraph" w:customStyle="1" w:styleId="xl85">
    <w:name w:val="xl85"/>
    <w:basedOn w:val="a"/>
    <w:rsid w:val="00DE1798"/>
    <w:pPr>
      <w:pBdr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textAlignment w:val="top"/>
    </w:pPr>
    <w:rPr>
      <w:b/>
      <w:bCs/>
      <w:color w:val="003F2F"/>
      <w:sz w:val="20"/>
    </w:rPr>
  </w:style>
  <w:style w:type="paragraph" w:customStyle="1" w:styleId="xl86">
    <w:name w:val="xl86"/>
    <w:basedOn w:val="a"/>
    <w:rsid w:val="00DE1798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textAlignment w:val="top"/>
    </w:pPr>
    <w:rPr>
      <w:b/>
      <w:bCs/>
      <w:color w:val="003F2F"/>
      <w:sz w:val="20"/>
    </w:rPr>
  </w:style>
  <w:style w:type="paragraph" w:customStyle="1" w:styleId="xl87">
    <w:name w:val="xl87"/>
    <w:basedOn w:val="a"/>
    <w:rsid w:val="00DE1798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textAlignment w:val="top"/>
    </w:pPr>
    <w:rPr>
      <w:b/>
      <w:bCs/>
      <w:color w:val="003F2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BEB5-B488-4F18-83F0-7B2E4F73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n13</cp:lastModifiedBy>
  <cp:revision>21</cp:revision>
  <cp:lastPrinted>2021-07-15T07:45:00Z</cp:lastPrinted>
  <dcterms:created xsi:type="dcterms:W3CDTF">2021-06-02T06:31:00Z</dcterms:created>
  <dcterms:modified xsi:type="dcterms:W3CDTF">2021-07-15T07:47:00Z</dcterms:modified>
</cp:coreProperties>
</file>